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4D" w:rsidRDefault="00171F4D" w:rsidP="00171F4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B5E49D" wp14:editId="5D10018C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1F4D" w:rsidRPr="001B0DB6" w:rsidRDefault="00171F4D" w:rsidP="00171F4D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171F4D" w:rsidRPr="001B0DB6" w:rsidRDefault="00171F4D" w:rsidP="00171F4D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171F4D" w:rsidRPr="00557B07" w:rsidRDefault="00171F4D" w:rsidP="00171F4D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171F4D" w:rsidRPr="00D55735" w:rsidRDefault="00171F4D" w:rsidP="00171F4D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1F4D" w:rsidRPr="001B0DB6" w:rsidRDefault="00171F4D" w:rsidP="00171F4D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171F4D" w:rsidRPr="001B0DB6" w:rsidRDefault="00171F4D" w:rsidP="00171F4D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171F4D" w:rsidRPr="001B0DB6" w:rsidRDefault="00171F4D" w:rsidP="00171F4D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171F4D" w:rsidRPr="009E6C41" w:rsidRDefault="00171F4D" w:rsidP="00171F4D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171F4D" w:rsidRDefault="00171F4D" w:rsidP="00171F4D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171F4D" w:rsidRPr="00F322B5" w:rsidRDefault="00171F4D" w:rsidP="00171F4D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5E49D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171F4D" w:rsidRPr="001B0DB6" w:rsidRDefault="00171F4D" w:rsidP="00171F4D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171F4D" w:rsidRPr="001B0DB6" w:rsidRDefault="00171F4D" w:rsidP="00171F4D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171F4D" w:rsidRPr="00557B07" w:rsidRDefault="00171F4D" w:rsidP="00171F4D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171F4D" w:rsidRPr="00D55735" w:rsidRDefault="00171F4D" w:rsidP="00171F4D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171F4D" w:rsidRPr="001B0DB6" w:rsidRDefault="00171F4D" w:rsidP="00171F4D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171F4D" w:rsidRPr="001B0DB6" w:rsidRDefault="00171F4D" w:rsidP="00171F4D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171F4D" w:rsidRPr="001B0DB6" w:rsidRDefault="00171F4D" w:rsidP="00171F4D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171F4D" w:rsidRPr="009E6C41" w:rsidRDefault="00171F4D" w:rsidP="00171F4D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171F4D" w:rsidRDefault="00171F4D" w:rsidP="00171F4D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171F4D" w:rsidRPr="00F322B5" w:rsidRDefault="00171F4D" w:rsidP="00171F4D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6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171F4D" w:rsidRDefault="00171F4D" w:rsidP="00171F4D"/>
    <w:p w:rsidR="00171F4D" w:rsidRDefault="00171F4D" w:rsidP="00171F4D"/>
    <w:p w:rsidR="00171F4D" w:rsidRDefault="00171F4D" w:rsidP="00171F4D"/>
    <w:p w:rsidR="00171F4D" w:rsidRDefault="00171F4D" w:rsidP="00171F4D"/>
    <w:p w:rsidR="00171F4D" w:rsidRPr="004045E9" w:rsidRDefault="00171F4D" w:rsidP="00171F4D">
      <w:pPr>
        <w:rPr>
          <w:b/>
          <w:bCs/>
          <w:sz w:val="32"/>
          <w:szCs w:val="32"/>
        </w:rPr>
      </w:pPr>
    </w:p>
    <w:p w:rsidR="00171F4D" w:rsidRDefault="00171F4D" w:rsidP="00171F4D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171F4D" w:rsidRPr="00D55735" w:rsidRDefault="00171F4D" w:rsidP="00171F4D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171F4D" w:rsidRPr="00D55735" w:rsidRDefault="00171F4D" w:rsidP="00171F4D">
      <w:pPr>
        <w:ind w:right="707"/>
        <w:rPr>
          <w:b/>
          <w:bCs/>
          <w:sz w:val="14"/>
          <w:szCs w:val="14"/>
          <w:lang w:val="tt-RU"/>
        </w:rPr>
      </w:pPr>
    </w:p>
    <w:p w:rsidR="00171F4D" w:rsidRPr="00D55735" w:rsidRDefault="00171F4D" w:rsidP="00171F4D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171F4D" w:rsidRPr="00D55735" w:rsidRDefault="00171F4D" w:rsidP="00171F4D">
      <w:pPr>
        <w:rPr>
          <w:sz w:val="4"/>
          <w:lang w:val="tt-RU"/>
        </w:rPr>
      </w:pPr>
    </w:p>
    <w:p w:rsidR="00171F4D" w:rsidRPr="00E465BA" w:rsidRDefault="00171F4D" w:rsidP="00171F4D">
      <w:pPr>
        <w:rPr>
          <w:sz w:val="16"/>
        </w:rPr>
      </w:pPr>
    </w:p>
    <w:p w:rsidR="00171F4D" w:rsidRDefault="00171F4D" w:rsidP="00171F4D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171F4D" w:rsidRDefault="00171F4D" w:rsidP="00171F4D">
      <w:pPr>
        <w:ind w:left="5220"/>
        <w:rPr>
          <w:b/>
          <w:sz w:val="26"/>
          <w:szCs w:val="26"/>
          <w:highlight w:val="white"/>
        </w:rPr>
      </w:pPr>
    </w:p>
    <w:p w:rsidR="00171F4D" w:rsidRDefault="00171F4D" w:rsidP="00171F4D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171F4D" w:rsidRDefault="00171F4D" w:rsidP="00171F4D">
      <w:pPr>
        <w:ind w:left="5220"/>
        <w:rPr>
          <w:b/>
          <w:sz w:val="28"/>
          <w:szCs w:val="28"/>
        </w:rPr>
      </w:pPr>
    </w:p>
    <w:p w:rsidR="00171F4D" w:rsidRDefault="00171F4D" w:rsidP="00171F4D">
      <w:pPr>
        <w:rPr>
          <w:sz w:val="24"/>
          <w:szCs w:val="24"/>
        </w:rPr>
      </w:pPr>
      <w:r w:rsidRPr="00171F4D">
        <w:rPr>
          <w:rFonts w:eastAsia="Calibri"/>
          <w:color w:val="000000"/>
          <w:sz w:val="24"/>
          <w:szCs w:val="24"/>
        </w:rPr>
        <w:t>О</w:t>
      </w:r>
      <w:r w:rsidRPr="00171F4D">
        <w:rPr>
          <w:rFonts w:eastAsia="Calibri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Всероссийском</w:t>
      </w:r>
      <w:r w:rsidRPr="00171F4D">
        <w:rPr>
          <w:sz w:val="24"/>
          <w:szCs w:val="24"/>
        </w:rPr>
        <w:t xml:space="preserve"> конку</w:t>
      </w:r>
      <w:r>
        <w:rPr>
          <w:sz w:val="24"/>
          <w:szCs w:val="24"/>
        </w:rPr>
        <w:t>рсе</w:t>
      </w:r>
    </w:p>
    <w:p w:rsidR="00171F4D" w:rsidRDefault="00171F4D" w:rsidP="00171F4D">
      <w:pPr>
        <w:rPr>
          <w:sz w:val="24"/>
          <w:szCs w:val="24"/>
        </w:rPr>
      </w:pPr>
      <w:r w:rsidRPr="00171F4D">
        <w:rPr>
          <w:sz w:val="24"/>
          <w:szCs w:val="24"/>
        </w:rPr>
        <w:t>науч</w:t>
      </w:r>
      <w:r>
        <w:rPr>
          <w:sz w:val="24"/>
          <w:szCs w:val="24"/>
        </w:rPr>
        <w:t>но-технологического проекта</w:t>
      </w:r>
    </w:p>
    <w:p w:rsidR="00171F4D" w:rsidRPr="00171F4D" w:rsidRDefault="00171F4D" w:rsidP="00171F4D">
      <w:pPr>
        <w:rPr>
          <w:rFonts w:eastAsia="Calibri"/>
          <w:color w:val="000000"/>
          <w:sz w:val="24"/>
          <w:szCs w:val="24"/>
        </w:rPr>
      </w:pPr>
      <w:r w:rsidRPr="00171F4D">
        <w:rPr>
          <w:sz w:val="24"/>
          <w:szCs w:val="24"/>
        </w:rPr>
        <w:t>«Большие вызовы»</w:t>
      </w:r>
    </w:p>
    <w:p w:rsidR="00171F4D" w:rsidRDefault="00171F4D" w:rsidP="00171F4D">
      <w:pPr>
        <w:jc w:val="both"/>
        <w:rPr>
          <w:rFonts w:eastAsia="Calibri"/>
          <w:color w:val="000000"/>
          <w:sz w:val="24"/>
          <w:szCs w:val="24"/>
        </w:rPr>
      </w:pPr>
    </w:p>
    <w:p w:rsidR="00171F4D" w:rsidRPr="00D141F1" w:rsidRDefault="00171F4D" w:rsidP="00171F4D">
      <w:pPr>
        <w:jc w:val="center"/>
        <w:rPr>
          <w:b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171F4D" w:rsidRDefault="00171F4D" w:rsidP="00171F4D">
      <w:pPr>
        <w:ind w:left="-30"/>
        <w:rPr>
          <w:sz w:val="28"/>
          <w:szCs w:val="28"/>
        </w:rPr>
      </w:pPr>
    </w:p>
    <w:p w:rsidR="00171F4D" w:rsidRDefault="00171F4D" w:rsidP="00171F4D">
      <w:pPr>
        <w:shd w:val="clear" w:color="auto" w:fill="FFFFFF"/>
        <w:ind w:firstLine="708"/>
        <w:jc w:val="both"/>
        <w:rPr>
          <w:sz w:val="28"/>
          <w:szCs w:val="28"/>
        </w:rPr>
      </w:pPr>
      <w:bookmarkStart w:id="0" w:name="_Hlk29414794"/>
      <w:r>
        <w:rPr>
          <w:sz w:val="28"/>
          <w:szCs w:val="28"/>
        </w:rPr>
        <w:t xml:space="preserve">В соответствии с приказом </w:t>
      </w:r>
      <w:r w:rsidRPr="007F5180">
        <w:rPr>
          <w:sz w:val="28"/>
          <w:szCs w:val="28"/>
        </w:rPr>
        <w:t>Министерства образования и науки Республики Татарстан</w:t>
      </w:r>
      <w:r>
        <w:rPr>
          <w:sz w:val="28"/>
          <w:szCs w:val="28"/>
        </w:rPr>
        <w:t xml:space="preserve"> от 08.10.2019 № под-1411/19</w:t>
      </w:r>
      <w:r w:rsidRPr="007F5180">
        <w:rPr>
          <w:sz w:val="28"/>
          <w:szCs w:val="28"/>
        </w:rPr>
        <w:t xml:space="preserve"> </w:t>
      </w:r>
      <w:r>
        <w:rPr>
          <w:sz w:val="28"/>
          <w:szCs w:val="28"/>
        </w:rPr>
        <w:t>«Об организации и проведении регионального этапа Всероссийского конкурса научно-технологических проектов «Большие вызовы» в 2019/2020 учебном году» (далее – Конкурс), который проводится совместно с Образовательным фондом «Талант и успех», до 12 февраля 2020 г. проводится регистрация школьников для участия в Конкурсе.</w:t>
      </w:r>
    </w:p>
    <w:p w:rsidR="00171F4D" w:rsidRPr="00171F4D" w:rsidRDefault="00171F4D" w:rsidP="00171F4D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для регистрации – </w:t>
      </w:r>
      <w:r w:rsidRPr="00133BB3">
        <w:rPr>
          <w:sz w:val="28"/>
          <w:szCs w:val="28"/>
        </w:rPr>
        <w:t>https://konkurs.sochisirius.ru/</w:t>
      </w:r>
      <w:r>
        <w:rPr>
          <w:sz w:val="28"/>
          <w:szCs w:val="28"/>
        </w:rPr>
        <w:t>.</w:t>
      </w:r>
    </w:p>
    <w:p w:rsidR="00171F4D" w:rsidRDefault="00171F4D" w:rsidP="00171F4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>ператором Конкурса в Республике Татарстан является АНО «Казанский открытый университет талантов 2.0».</w:t>
      </w:r>
    </w:p>
    <w:bookmarkEnd w:id="0"/>
    <w:p w:rsidR="00171F4D" w:rsidRPr="009F4D7A" w:rsidRDefault="00171F4D" w:rsidP="00171F4D">
      <w:pPr>
        <w:ind w:firstLine="708"/>
        <w:contextualSpacing/>
        <w:jc w:val="both"/>
        <w:rPr>
          <w:sz w:val="28"/>
          <w:szCs w:val="28"/>
        </w:rPr>
      </w:pPr>
      <w:r w:rsidRPr="009F4D7A">
        <w:rPr>
          <w:sz w:val="28"/>
          <w:szCs w:val="28"/>
        </w:rPr>
        <w:t>В целях обеспечения п</w:t>
      </w:r>
      <w:r>
        <w:rPr>
          <w:sz w:val="28"/>
          <w:szCs w:val="28"/>
        </w:rPr>
        <w:t>роведения Конкурса</w:t>
      </w:r>
      <w:r w:rsidRPr="009F4D7A">
        <w:rPr>
          <w:sz w:val="28"/>
          <w:szCs w:val="28"/>
        </w:rPr>
        <w:t xml:space="preserve"> прошу</w:t>
      </w:r>
      <w:r>
        <w:rPr>
          <w:sz w:val="28"/>
          <w:szCs w:val="28"/>
        </w:rPr>
        <w:t xml:space="preserve"> </w:t>
      </w:r>
      <w:r w:rsidRPr="009F4D7A">
        <w:rPr>
          <w:sz w:val="28"/>
          <w:szCs w:val="28"/>
        </w:rPr>
        <w:t xml:space="preserve">оказать содействие </w:t>
      </w:r>
      <w:r>
        <w:rPr>
          <w:sz w:val="28"/>
          <w:szCs w:val="28"/>
        </w:rPr>
        <w:t>и обеспечить участие школьников Вашего района.</w:t>
      </w:r>
    </w:p>
    <w:p w:rsidR="00171F4D" w:rsidRPr="0037470E" w:rsidRDefault="00171F4D" w:rsidP="00171F4D">
      <w:pPr>
        <w:ind w:firstLine="708"/>
        <w:contextualSpacing/>
        <w:jc w:val="both"/>
        <w:rPr>
          <w:sz w:val="28"/>
          <w:szCs w:val="28"/>
        </w:rPr>
      </w:pPr>
      <w:r w:rsidRPr="009F4D7A">
        <w:rPr>
          <w:sz w:val="28"/>
          <w:szCs w:val="28"/>
        </w:rPr>
        <w:t xml:space="preserve">Контактное лицо для связи – </w:t>
      </w:r>
      <w:proofErr w:type="spellStart"/>
      <w:r>
        <w:rPr>
          <w:sz w:val="28"/>
          <w:szCs w:val="28"/>
        </w:rPr>
        <w:t>Миндубаева</w:t>
      </w:r>
      <w:proofErr w:type="spellEnd"/>
      <w:r w:rsidRPr="009F4D7A">
        <w:rPr>
          <w:sz w:val="28"/>
          <w:szCs w:val="28"/>
        </w:rPr>
        <w:t xml:space="preserve"> Ильсия, тел.: 89625577334, электронная почта: </w:t>
      </w:r>
      <w:hyperlink r:id="rId7" w:history="1">
        <w:r w:rsidRPr="009261EF">
          <w:rPr>
            <w:rStyle w:val="a4"/>
            <w:sz w:val="28"/>
            <w:szCs w:val="28"/>
            <w:lang w:val="en-US"/>
          </w:rPr>
          <w:t>gk</w:t>
        </w:r>
        <w:r w:rsidRPr="009261EF">
          <w:rPr>
            <w:rStyle w:val="a4"/>
            <w:sz w:val="28"/>
            <w:szCs w:val="28"/>
          </w:rPr>
          <w:t>@utalents.ru</w:t>
        </w:r>
      </w:hyperlink>
      <w:r>
        <w:rPr>
          <w:sz w:val="28"/>
          <w:szCs w:val="28"/>
        </w:rPr>
        <w:t>.</w:t>
      </w:r>
    </w:p>
    <w:p w:rsidR="00171F4D" w:rsidRDefault="00171F4D" w:rsidP="00171F4D">
      <w:pPr>
        <w:shd w:val="clear" w:color="auto" w:fill="FFFFFF"/>
        <w:rPr>
          <w:sz w:val="28"/>
          <w:szCs w:val="28"/>
        </w:rPr>
      </w:pPr>
    </w:p>
    <w:p w:rsidR="00171F4D" w:rsidRDefault="00171F4D" w:rsidP="00171F4D">
      <w:pPr>
        <w:shd w:val="clear" w:color="auto" w:fill="FFFFFF"/>
        <w:rPr>
          <w:sz w:val="28"/>
          <w:szCs w:val="28"/>
        </w:rPr>
      </w:pPr>
    </w:p>
    <w:p w:rsidR="00171F4D" w:rsidRDefault="00171F4D" w:rsidP="00171F4D">
      <w:pPr>
        <w:rPr>
          <w:b/>
          <w:sz w:val="28"/>
          <w:szCs w:val="28"/>
        </w:rPr>
      </w:pPr>
      <w:r w:rsidRPr="00A34EED">
        <w:rPr>
          <w:b/>
          <w:sz w:val="28"/>
          <w:szCs w:val="28"/>
        </w:rPr>
        <w:t xml:space="preserve">Первый заместитель министра           </w:t>
      </w:r>
      <w:r>
        <w:rPr>
          <w:b/>
          <w:sz w:val="28"/>
          <w:szCs w:val="28"/>
        </w:rPr>
        <w:t xml:space="preserve">                             </w:t>
      </w:r>
      <w:r w:rsidRPr="00A34E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 w:rsidRPr="00A34EE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И.Г. </w:t>
      </w:r>
      <w:proofErr w:type="spellStart"/>
      <w:r>
        <w:rPr>
          <w:b/>
          <w:sz w:val="28"/>
          <w:szCs w:val="28"/>
        </w:rPr>
        <w:t>Хадиуллин</w:t>
      </w:r>
      <w:proofErr w:type="spellEnd"/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Default="00171F4D" w:rsidP="00171F4D">
      <w:pPr>
        <w:rPr>
          <w:sz w:val="24"/>
          <w:szCs w:val="24"/>
        </w:rPr>
      </w:pPr>
    </w:p>
    <w:p w:rsidR="00171F4D" w:rsidRPr="0059633D" w:rsidRDefault="00171F4D" w:rsidP="00171F4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171F4D" w:rsidRDefault="00171F4D" w:rsidP="00171F4D">
      <w:r>
        <w:rPr>
          <w:sz w:val="24"/>
          <w:szCs w:val="24"/>
        </w:rPr>
        <w:t>(843) 294-95-62</w:t>
      </w:r>
      <w:bookmarkStart w:id="1" w:name="_GoBack"/>
      <w:bookmarkEnd w:id="1"/>
    </w:p>
    <w:sectPr w:rsidR="00171F4D" w:rsidSect="005C7572">
      <w:pgSz w:w="11906" w:h="16838"/>
      <w:pgMar w:top="1134" w:right="567" w:bottom="28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51B3"/>
    <w:multiLevelType w:val="hybridMultilevel"/>
    <w:tmpl w:val="50C88E50"/>
    <w:lvl w:ilvl="0" w:tplc="F47E1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4D"/>
    <w:rsid w:val="00171F4D"/>
    <w:rsid w:val="0060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754C"/>
  <w15:chartTrackingRefBased/>
  <w15:docId w15:val="{BB531976-7AD1-4860-9F48-ADF6BD93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F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F4D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a4">
    <w:name w:val="Hyperlink"/>
    <w:uiPriority w:val="99"/>
    <w:unhideWhenUsed/>
    <w:rsid w:val="00171F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k@utalent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2020-01-28T11:53:00Z</dcterms:created>
  <dcterms:modified xsi:type="dcterms:W3CDTF">2020-01-28T11:59:00Z</dcterms:modified>
</cp:coreProperties>
</file>